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7ECA" w14:textId="4E6E7CD5" w:rsidR="00223B53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11/</w:t>
      </w:r>
      <w:r w:rsidR="00A754E0">
        <w:rPr>
          <w:sz w:val="24"/>
          <w:szCs w:val="24"/>
        </w:rPr>
        <w:t>21</w:t>
      </w:r>
      <w:r w:rsidRPr="009E4BA4">
        <w:rPr>
          <w:sz w:val="24"/>
          <w:szCs w:val="24"/>
        </w:rPr>
        <w:t>/21</w:t>
      </w:r>
    </w:p>
    <w:p w14:paraId="1625CA9F" w14:textId="786B167F" w:rsidR="00690817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Sun pm</w:t>
      </w:r>
    </w:p>
    <w:p w14:paraId="3F4AF4E2" w14:textId="4B15B52D" w:rsidR="00690817" w:rsidRPr="009E4BA4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James: Life as a Servant of Jesus, p1</w:t>
      </w:r>
      <w:r w:rsidR="00A754E0">
        <w:rPr>
          <w:sz w:val="24"/>
          <w:szCs w:val="24"/>
        </w:rPr>
        <w:t>5</w:t>
      </w:r>
    </w:p>
    <w:p w14:paraId="11F123CB" w14:textId="0F8A7CBF" w:rsidR="00690817" w:rsidRPr="009E4BA4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“</w:t>
      </w:r>
      <w:r w:rsidR="00A754E0">
        <w:rPr>
          <w:sz w:val="24"/>
          <w:szCs w:val="24"/>
        </w:rPr>
        <w:t>Mind Your Business</w:t>
      </w:r>
      <w:r w:rsidRPr="009E4BA4">
        <w:rPr>
          <w:sz w:val="24"/>
          <w:szCs w:val="24"/>
        </w:rPr>
        <w:t>”</w:t>
      </w:r>
    </w:p>
    <w:p w14:paraId="429B4025" w14:textId="3FECC133" w:rsidR="00690817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James 5:</w:t>
      </w:r>
      <w:r w:rsidR="0060052F">
        <w:rPr>
          <w:sz w:val="24"/>
          <w:szCs w:val="24"/>
        </w:rPr>
        <w:t>1</w:t>
      </w:r>
      <w:r w:rsidR="00A754E0">
        <w:rPr>
          <w:sz w:val="24"/>
          <w:szCs w:val="24"/>
        </w:rPr>
        <w:t>9-20</w:t>
      </w:r>
    </w:p>
    <w:p w14:paraId="031E48FA" w14:textId="2B7EA055" w:rsidR="00B62DE5" w:rsidRDefault="00B62DE5" w:rsidP="0016434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Main focus</w:t>
      </w:r>
      <w:proofErr w:type="gramEnd"/>
      <w:r>
        <w:rPr>
          <w:sz w:val="24"/>
          <w:szCs w:val="24"/>
        </w:rPr>
        <w:t xml:space="preserve">: </w:t>
      </w:r>
      <w:r w:rsidR="00A82A6E">
        <w:rPr>
          <w:sz w:val="24"/>
          <w:szCs w:val="24"/>
        </w:rPr>
        <w:t xml:space="preserve">We are responsible to </w:t>
      </w:r>
      <w:r w:rsidR="008E3B44">
        <w:rPr>
          <w:sz w:val="24"/>
          <w:szCs w:val="24"/>
        </w:rPr>
        <w:t xml:space="preserve">(not for) </w:t>
      </w:r>
      <w:r w:rsidR="00A82A6E">
        <w:rPr>
          <w:sz w:val="24"/>
          <w:szCs w:val="24"/>
        </w:rPr>
        <w:t>others</w:t>
      </w:r>
    </w:p>
    <w:p w14:paraId="63EDF050" w14:textId="43DFA0AE" w:rsidR="0016434A" w:rsidRDefault="0016434A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Supporting passages: </w:t>
      </w:r>
      <w:r w:rsidR="00BC305D">
        <w:rPr>
          <w:sz w:val="24"/>
          <w:szCs w:val="24"/>
        </w:rPr>
        <w:t xml:space="preserve">Matt 7:1-5 (log &amp; speck); 2 Sam 12:1-7a (Nathan &amp; David); </w:t>
      </w:r>
      <w:r w:rsidR="00890FCD">
        <w:rPr>
          <w:sz w:val="24"/>
          <w:szCs w:val="24"/>
        </w:rPr>
        <w:t>Gal</w:t>
      </w:r>
      <w:r w:rsidR="007F32C3">
        <w:rPr>
          <w:sz w:val="24"/>
          <w:szCs w:val="24"/>
        </w:rPr>
        <w:t xml:space="preserve"> 2:11-13 (Paul and Peter)</w:t>
      </w:r>
    </w:p>
    <w:p w14:paraId="7524131E" w14:textId="77777777" w:rsidR="00A82A6E" w:rsidRDefault="00A82A6E" w:rsidP="0016434A">
      <w:pPr>
        <w:jc w:val="both"/>
        <w:rPr>
          <w:sz w:val="24"/>
          <w:szCs w:val="24"/>
        </w:rPr>
      </w:pPr>
    </w:p>
    <w:p w14:paraId="2909BB3A" w14:textId="77777777" w:rsidR="007D5AC8" w:rsidRDefault="007F32C3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In the previous passage, the burden was on the one who was struggling to reach out for help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653A084" w14:textId="3CD26616" w:rsidR="007F32C3" w:rsidRDefault="007F32C3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In th</w:t>
      </w:r>
      <w:r w:rsidR="007D5AC8">
        <w:rPr>
          <w:sz w:val="24"/>
          <w:szCs w:val="24"/>
        </w:rPr>
        <w:t>e</w:t>
      </w:r>
      <w:r>
        <w:rPr>
          <w:sz w:val="24"/>
          <w:szCs w:val="24"/>
        </w:rPr>
        <w:t xml:space="preserve"> passage tonight, we see that we have a responsibility to </w:t>
      </w:r>
      <w:r w:rsidR="001037B4">
        <w:rPr>
          <w:sz w:val="24"/>
          <w:szCs w:val="24"/>
        </w:rPr>
        <w:t>have an active role</w:t>
      </w:r>
      <w:r>
        <w:rPr>
          <w:sz w:val="24"/>
          <w:szCs w:val="24"/>
        </w:rPr>
        <w:t xml:space="preserve"> to</w:t>
      </w:r>
      <w:r w:rsidR="001037B4">
        <w:rPr>
          <w:sz w:val="24"/>
          <w:szCs w:val="24"/>
        </w:rPr>
        <w:t>ward</w:t>
      </w:r>
      <w:r>
        <w:rPr>
          <w:sz w:val="24"/>
          <w:szCs w:val="24"/>
        </w:rPr>
        <w:t xml:space="preserve"> those who are wandering from the truth </w:t>
      </w:r>
    </w:p>
    <w:p w14:paraId="1D98F715" w14:textId="104B9947" w:rsidR="00D70A21" w:rsidRDefault="00D70A21" w:rsidP="0016434A">
      <w:pPr>
        <w:jc w:val="both"/>
        <w:rPr>
          <w:sz w:val="24"/>
          <w:szCs w:val="24"/>
        </w:rPr>
      </w:pPr>
    </w:p>
    <w:p w14:paraId="7FA208FE" w14:textId="321D6F02" w:rsidR="007563DC" w:rsidRDefault="00043F25" w:rsidP="00D70A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Anyone f</w:t>
      </w:r>
      <w:r w:rsidR="007563DC">
        <w:rPr>
          <w:sz w:val="24"/>
          <w:szCs w:val="24"/>
        </w:rPr>
        <w:t>rom among you</w:t>
      </w:r>
    </w:p>
    <w:p w14:paraId="3F43F88F" w14:textId="36BAF52B" w:rsidR="00D70A21" w:rsidRDefault="00D70A21" w:rsidP="00D70A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70A21">
        <w:rPr>
          <w:sz w:val="24"/>
          <w:szCs w:val="24"/>
        </w:rPr>
        <w:t>Wanders from the truth</w:t>
      </w:r>
      <w:r w:rsidR="00DD379A">
        <w:rPr>
          <w:sz w:val="24"/>
          <w:szCs w:val="24"/>
        </w:rPr>
        <w:t>. Turns aside from true doctrine…and is displayed in life</w:t>
      </w:r>
    </w:p>
    <w:p w14:paraId="1D77665B" w14:textId="7B69D033" w:rsidR="00D70A21" w:rsidRDefault="00D70A21" w:rsidP="00D70A21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It’s possibl</w:t>
      </w:r>
      <w:r w:rsidR="001037B4">
        <w:rPr>
          <w:sz w:val="24"/>
          <w:szCs w:val="24"/>
        </w:rPr>
        <w:t>e</w:t>
      </w:r>
      <w:r w:rsidR="007563DC">
        <w:rPr>
          <w:sz w:val="24"/>
          <w:szCs w:val="24"/>
        </w:rPr>
        <w:t>.</w:t>
      </w:r>
    </w:p>
    <w:p w14:paraId="2565303C" w14:textId="7790CF05" w:rsidR="007563DC" w:rsidRDefault="007563DC" w:rsidP="007563DC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It’s why we’re warned to beware of false teachers and to walk in the truth</w:t>
      </w:r>
    </w:p>
    <w:p w14:paraId="176AA7D4" w14:textId="2E385C32" w:rsidR="00D70A21" w:rsidRDefault="00D70A21" w:rsidP="00D70A21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It’s dangerous</w:t>
      </w:r>
      <w:r w:rsidR="00043F25">
        <w:rPr>
          <w:sz w:val="24"/>
          <w:szCs w:val="24"/>
        </w:rPr>
        <w:t>.</w:t>
      </w:r>
    </w:p>
    <w:p w14:paraId="3234AE08" w14:textId="6A174081" w:rsidR="007563DC" w:rsidRDefault="00043F25" w:rsidP="007563DC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 continuing in Him and living unrepentant</w:t>
      </w:r>
      <w:r w:rsidR="00E801AF">
        <w:rPr>
          <w:sz w:val="24"/>
          <w:szCs w:val="24"/>
        </w:rPr>
        <w:t xml:space="preserve"> of sin is a mark of one who is not His</w:t>
      </w:r>
      <w:proofErr w:type="gramStart"/>
      <w:r w:rsidR="00E801AF">
        <w:rPr>
          <w:sz w:val="24"/>
          <w:szCs w:val="24"/>
        </w:rPr>
        <w:t xml:space="preserve">.  </w:t>
      </w:r>
      <w:proofErr w:type="gramEnd"/>
      <w:r w:rsidR="00E801AF">
        <w:rPr>
          <w:sz w:val="24"/>
          <w:szCs w:val="24"/>
        </w:rPr>
        <w:t>On the contrary, the mark of true disciples is that they continue in his word</w:t>
      </w:r>
      <w:r w:rsidR="00DD379A">
        <w:rPr>
          <w:sz w:val="24"/>
          <w:szCs w:val="24"/>
        </w:rPr>
        <w:t xml:space="preserve"> (John 8:31)</w:t>
      </w:r>
    </w:p>
    <w:p w14:paraId="19127590" w14:textId="6D6346E2" w:rsidR="00DD379A" w:rsidRDefault="00DD379A" w:rsidP="007563DC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end of that is death (spiritually)</w:t>
      </w:r>
    </w:p>
    <w:p w14:paraId="5B81967C" w14:textId="3E23EAF2" w:rsidR="00DD379A" w:rsidRDefault="00DD379A" w:rsidP="00DD379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 role: to be an instrument</w:t>
      </w:r>
      <w:r w:rsidR="00A82A6E">
        <w:rPr>
          <w:sz w:val="24"/>
          <w:szCs w:val="24"/>
        </w:rPr>
        <w:t xml:space="preserve"> in the lives of others. </w:t>
      </w:r>
      <w:r w:rsidR="008E3B44">
        <w:rPr>
          <w:sz w:val="24"/>
          <w:szCs w:val="24"/>
        </w:rPr>
        <w:t xml:space="preserve">To be close enough to them to notice the wandering, familiar enough with the truth to notice the wandering, compassionate enough to care and bold enough to address it. </w:t>
      </w:r>
      <w:r w:rsidR="00A82A6E" w:rsidRPr="00DF3787">
        <w:rPr>
          <w:i/>
          <w:iCs/>
          <w:sz w:val="24"/>
          <w:szCs w:val="24"/>
        </w:rPr>
        <w:t>All of us, not just pastors</w:t>
      </w:r>
      <w:r w:rsidR="008E3B44">
        <w:rPr>
          <w:sz w:val="24"/>
          <w:szCs w:val="24"/>
        </w:rPr>
        <w:t>.</w:t>
      </w:r>
    </w:p>
    <w:p w14:paraId="70887555" w14:textId="7D6C2EA0" w:rsidR="00DF3787" w:rsidRDefault="00DF3787" w:rsidP="00DD379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Sam 12:1-7</w:t>
      </w:r>
    </w:p>
    <w:p w14:paraId="3A45A251" w14:textId="2FDCB1D5" w:rsidR="00DF3787" w:rsidRDefault="00DF3787" w:rsidP="00DD379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 2:11-13</w:t>
      </w:r>
    </w:p>
    <w:p w14:paraId="54CA9F81" w14:textId="5AB518E2" w:rsidR="00DD379A" w:rsidRDefault="00DD379A" w:rsidP="00DD379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Cor 5:18</w:t>
      </w:r>
    </w:p>
    <w:p w14:paraId="79CE27B1" w14:textId="459B2719" w:rsidR="00DF3787" w:rsidRDefault="00DF3787" w:rsidP="00DD379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 7:1-5</w:t>
      </w:r>
    </w:p>
    <w:p w14:paraId="6C37C50B" w14:textId="20B5F2F8" w:rsidR="00F16833" w:rsidRDefault="00F16833" w:rsidP="00F16833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*If you ever see me walking or running toward a cliff with my eyes closed, the loving thing for you to do would not be to ignore me. But do whatever is necessary to point out my error.</w:t>
      </w:r>
    </w:p>
    <w:p w14:paraId="77359217" w14:textId="42785566" w:rsidR="00360B05" w:rsidRDefault="008E3B44" w:rsidP="008E3B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Goal: repentance and restoration</w:t>
      </w:r>
    </w:p>
    <w:p w14:paraId="1D70F5A9" w14:textId="6372B196" w:rsidR="004458F0" w:rsidRPr="008E3B44" w:rsidRDefault="004458F0" w:rsidP="008E3B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9E6424">
        <w:rPr>
          <w:sz w:val="24"/>
          <w:szCs w:val="24"/>
        </w:rPr>
        <w:t>, mind your business</w:t>
      </w:r>
    </w:p>
    <w:sectPr w:rsidR="004458F0" w:rsidRPr="008E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6BA"/>
    <w:multiLevelType w:val="hybridMultilevel"/>
    <w:tmpl w:val="44E8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29E"/>
    <w:multiLevelType w:val="hybridMultilevel"/>
    <w:tmpl w:val="6DA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08C"/>
    <w:multiLevelType w:val="hybridMultilevel"/>
    <w:tmpl w:val="580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A"/>
    <w:rsid w:val="00043F25"/>
    <w:rsid w:val="000E1C4A"/>
    <w:rsid w:val="0010236F"/>
    <w:rsid w:val="001037B4"/>
    <w:rsid w:val="0016434A"/>
    <w:rsid w:val="001F3E6C"/>
    <w:rsid w:val="001F669F"/>
    <w:rsid w:val="00223B53"/>
    <w:rsid w:val="002F1782"/>
    <w:rsid w:val="00360B05"/>
    <w:rsid w:val="00422CBD"/>
    <w:rsid w:val="004458F0"/>
    <w:rsid w:val="005C6120"/>
    <w:rsid w:val="0060052F"/>
    <w:rsid w:val="006450A4"/>
    <w:rsid w:val="00690817"/>
    <w:rsid w:val="007563DC"/>
    <w:rsid w:val="007D5AC8"/>
    <w:rsid w:val="007F32C3"/>
    <w:rsid w:val="00890FCD"/>
    <w:rsid w:val="008E3B44"/>
    <w:rsid w:val="00953F74"/>
    <w:rsid w:val="009E4BA4"/>
    <w:rsid w:val="009E6424"/>
    <w:rsid w:val="00A754E0"/>
    <w:rsid w:val="00A82A6E"/>
    <w:rsid w:val="00AF6272"/>
    <w:rsid w:val="00B62DE5"/>
    <w:rsid w:val="00BC305D"/>
    <w:rsid w:val="00D70A21"/>
    <w:rsid w:val="00DD379A"/>
    <w:rsid w:val="00DF3787"/>
    <w:rsid w:val="00E35656"/>
    <w:rsid w:val="00E801AF"/>
    <w:rsid w:val="00E83B15"/>
    <w:rsid w:val="00F16833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1C1B"/>
  <w15:chartTrackingRefBased/>
  <w15:docId w15:val="{1FD6B4C3-7DDE-4C68-A56F-8D9D145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18</cp:revision>
  <cp:lastPrinted>2021-11-14T22:14:00Z</cp:lastPrinted>
  <dcterms:created xsi:type="dcterms:W3CDTF">2021-11-07T11:52:00Z</dcterms:created>
  <dcterms:modified xsi:type="dcterms:W3CDTF">2021-11-21T22:18:00Z</dcterms:modified>
</cp:coreProperties>
</file>